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Advantages of 18650 lithium battery</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It is generally believed that the no-load voltage of the lithium battery is below 3.0V to be considered to be used up</w:t>
      </w: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(the specific value needs to look at the threshold value of the battery protection board, such as as 2.8V and 3.2V). Most lithium battery discharge can not put the no-load voltage below 3.2V,</w:t>
      </w: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otherwise excessive discharge will damage the battery (generally the lithium battery on the market is basically used with a protection board, so excessive discharge will also cause the protection board to detect the battery, so that the battery cannot be charged). 4.2V is the highest limit voltage of battery charging, it is generally believed that the no-load voltage of the lithium battery charged to 4.2V is considered to be full, the battery charging process, the voltage of the battery in 3.7V gradually rises to 4.2V, lithium battery charging can not charge the no-load voltage to 4.2V or more, otherwise it will also damage the battery, this is the special place of lithium batteries, generally speaking, 18650 lithium battery has the following advantages.</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1. Wide range of use</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Laptops, walkie-talkies, portable DVDs, instrumentation, audio equipment, model aircraft, toys, video cameras, digital cameras and other electronic devices.</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2. Tandem</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It can be combined in series or parallel to form a 18650 lithium battery pack.</w:t>
      </w:r>
      <w:r w:rsidRPr="001F3A6D">
        <w:rPr>
          <w:rFonts w:ascii="Arial" w:eastAsia="宋体" w:hAnsi="Arial" w:cs="Arial"/>
          <w:color w:val="222222"/>
          <w:kern w:val="0"/>
          <w:sz w:val="18"/>
          <w:szCs w:val="18"/>
        </w:rPr>
        <w:t xml:space="preserve">　</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3. Small internal resistance</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The internal resistance of polymer cells is smaller than that of general liquid cells, and the internal resistance of polymer cells can even be below 35mΩ, which greatly reduces the self-consumption of the battery and prolongs the standby time of the mobile phone, which can fully reach the level of international standards. This polymer lithium battery, which supports large discharge currents, is ideal for remote control models and is the most promising alternative to nickel-metal hydride batteries.</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4. No memory effect</w:t>
      </w: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 xml:space="preserve">　　</w:t>
      </w: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It is not necessary to drain the remaining power before charging, which is convenient to use.</w:t>
      </w:r>
      <w:r w:rsidRPr="001F3A6D">
        <w:rPr>
          <w:rFonts w:ascii="Arial" w:eastAsia="宋体" w:hAnsi="Arial" w:cs="Arial"/>
          <w:color w:val="222222"/>
          <w:kern w:val="0"/>
          <w:sz w:val="18"/>
          <w:szCs w:val="18"/>
        </w:rPr>
        <w:t xml:space="preserve">　</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5. High voltage</w:t>
      </w:r>
      <w:r w:rsidRPr="001F3A6D">
        <w:rPr>
          <w:rFonts w:ascii="Arial" w:eastAsia="宋体" w:hAnsi="Arial" w:cs="Arial"/>
          <w:color w:val="222222"/>
          <w:kern w:val="0"/>
          <w:sz w:val="18"/>
          <w:szCs w:val="18"/>
        </w:rPr>
        <w:t xml:space="preserve">　</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The voltage of 18650 lithium battery is generally 3.6V, 3.8V and 4.2V, which is much higher than the 1.2V voltage of nickel-cadmium and nickel-metal hydride batteries.</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6. High safety performance</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lastRenderedPageBreak/>
        <w:t>18650 lithium battery has high safety performance, no explosion, no combustion; Non-toxic, non-polluting, RoHS trademark certification; All kinds of safety performance in one go, the number of cycles is more than 500 times; Good high temperature resistance, discharge efficiency of 100% under 65 degrees condition.</w:t>
      </w: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In order to prevent the phenomenon of battery short circuit, the positive and negative poles of the 18650 lithium battery are separated. Therefore, the possibility of its short-circuit phenomenon has been reduced to the extreme. A protective board can be installed to avoid overcharging and overdischarging the battery, which can also extend the service life of the battery.</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7. Long service life</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The service life of 18650 lithium battery is very long, and the cycle life can reach more than 500 times during normal use, which is more than twice that of ordinary batteries.</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8. Large capacity</w:t>
      </w:r>
    </w:p>
    <w:p w:rsidR="001F3A6D" w:rsidRPr="001F3A6D" w:rsidRDefault="001F3A6D" w:rsidP="001F3A6D">
      <w:pPr>
        <w:widowControl/>
        <w:jc w:val="left"/>
        <w:rPr>
          <w:rFonts w:ascii="Arial" w:eastAsia="宋体" w:hAnsi="Arial" w:cs="Arial"/>
          <w:color w:val="222222"/>
          <w:kern w:val="0"/>
          <w:sz w:val="18"/>
          <w:szCs w:val="18"/>
        </w:rPr>
      </w:pPr>
    </w:p>
    <w:p w:rsidR="001F3A6D" w:rsidRPr="001F3A6D" w:rsidRDefault="001F3A6D" w:rsidP="001F3A6D">
      <w:pPr>
        <w:widowControl/>
        <w:jc w:val="left"/>
        <w:rPr>
          <w:rFonts w:ascii="Arial" w:eastAsia="宋体" w:hAnsi="Arial" w:cs="Arial"/>
          <w:color w:val="222222"/>
          <w:kern w:val="0"/>
          <w:sz w:val="18"/>
          <w:szCs w:val="18"/>
        </w:rPr>
      </w:pPr>
      <w:r w:rsidRPr="001F3A6D">
        <w:rPr>
          <w:rFonts w:ascii="Arial" w:eastAsia="宋体" w:hAnsi="Arial" w:cs="Arial"/>
          <w:color w:val="222222"/>
          <w:kern w:val="0"/>
          <w:sz w:val="18"/>
          <w:szCs w:val="18"/>
        </w:rPr>
        <w:t>The capacity of 18650 lithium battery is generally between 1200mah ~ 3600mAh, and the general battery capacity is only about 800, if the combination of 18650 lithium battery to become 18650 lithium battery pack, then 18650 lithium battery pack can break through 5000mAh casually.</w:t>
      </w:r>
    </w:p>
    <w:p w:rsidR="008D133A" w:rsidRPr="001F3A6D" w:rsidRDefault="008D133A"/>
    <w:sectPr w:rsidR="008D133A" w:rsidRPr="001F3A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33A" w:rsidRDefault="008D133A" w:rsidP="001F3A6D">
      <w:r>
        <w:separator/>
      </w:r>
    </w:p>
  </w:endnote>
  <w:endnote w:type="continuationSeparator" w:id="1">
    <w:p w:rsidR="008D133A" w:rsidRDefault="008D133A" w:rsidP="001F3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33A" w:rsidRDefault="008D133A" w:rsidP="001F3A6D">
      <w:r>
        <w:separator/>
      </w:r>
    </w:p>
  </w:footnote>
  <w:footnote w:type="continuationSeparator" w:id="1">
    <w:p w:rsidR="008D133A" w:rsidRDefault="008D133A" w:rsidP="001F3A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A6D"/>
    <w:rsid w:val="001F3A6D"/>
    <w:rsid w:val="008D1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3A6D"/>
    <w:rPr>
      <w:sz w:val="18"/>
      <w:szCs w:val="18"/>
    </w:rPr>
  </w:style>
  <w:style w:type="paragraph" w:styleId="a4">
    <w:name w:val="footer"/>
    <w:basedOn w:val="a"/>
    <w:link w:val="Char0"/>
    <w:uiPriority w:val="99"/>
    <w:semiHidden/>
    <w:unhideWhenUsed/>
    <w:rsid w:val="001F3A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3A6D"/>
    <w:rPr>
      <w:sz w:val="18"/>
      <w:szCs w:val="18"/>
    </w:rPr>
  </w:style>
</w:styles>
</file>

<file path=word/webSettings.xml><?xml version="1.0" encoding="utf-8"?>
<w:webSettings xmlns:r="http://schemas.openxmlformats.org/officeDocument/2006/relationships" xmlns:w="http://schemas.openxmlformats.org/wordprocessingml/2006/main">
  <w:divs>
    <w:div w:id="252668946">
      <w:bodyDiv w:val="1"/>
      <w:marLeft w:val="0"/>
      <w:marRight w:val="0"/>
      <w:marTop w:val="0"/>
      <w:marBottom w:val="0"/>
      <w:divBdr>
        <w:top w:val="none" w:sz="0" w:space="0" w:color="auto"/>
        <w:left w:val="none" w:sz="0" w:space="0" w:color="auto"/>
        <w:bottom w:val="none" w:sz="0" w:space="0" w:color="auto"/>
        <w:right w:val="none" w:sz="0" w:space="0" w:color="auto"/>
      </w:divBdr>
      <w:divsChild>
        <w:div w:id="1140612589">
          <w:marLeft w:val="0"/>
          <w:marRight w:val="0"/>
          <w:marTop w:val="0"/>
          <w:marBottom w:val="0"/>
          <w:divBdr>
            <w:top w:val="none" w:sz="0" w:space="0" w:color="auto"/>
            <w:left w:val="none" w:sz="0" w:space="0" w:color="auto"/>
            <w:bottom w:val="none" w:sz="0" w:space="0" w:color="auto"/>
            <w:right w:val="none" w:sz="0" w:space="0" w:color="auto"/>
          </w:divBdr>
        </w:div>
        <w:div w:id="2007323324">
          <w:marLeft w:val="0"/>
          <w:marRight w:val="0"/>
          <w:marTop w:val="0"/>
          <w:marBottom w:val="0"/>
          <w:divBdr>
            <w:top w:val="none" w:sz="0" w:space="0" w:color="auto"/>
            <w:left w:val="none" w:sz="0" w:space="0" w:color="auto"/>
            <w:bottom w:val="none" w:sz="0" w:space="0" w:color="auto"/>
            <w:right w:val="none" w:sz="0" w:space="0" w:color="auto"/>
          </w:divBdr>
        </w:div>
        <w:div w:id="427236840">
          <w:marLeft w:val="0"/>
          <w:marRight w:val="0"/>
          <w:marTop w:val="0"/>
          <w:marBottom w:val="0"/>
          <w:divBdr>
            <w:top w:val="none" w:sz="0" w:space="0" w:color="auto"/>
            <w:left w:val="none" w:sz="0" w:space="0" w:color="auto"/>
            <w:bottom w:val="none" w:sz="0" w:space="0" w:color="auto"/>
            <w:right w:val="none" w:sz="0" w:space="0" w:color="auto"/>
          </w:divBdr>
        </w:div>
        <w:div w:id="1838305691">
          <w:marLeft w:val="0"/>
          <w:marRight w:val="0"/>
          <w:marTop w:val="0"/>
          <w:marBottom w:val="0"/>
          <w:divBdr>
            <w:top w:val="none" w:sz="0" w:space="0" w:color="auto"/>
            <w:left w:val="none" w:sz="0" w:space="0" w:color="auto"/>
            <w:bottom w:val="none" w:sz="0" w:space="0" w:color="auto"/>
            <w:right w:val="none" w:sz="0" w:space="0" w:color="auto"/>
          </w:divBdr>
        </w:div>
        <w:div w:id="1325939806">
          <w:marLeft w:val="0"/>
          <w:marRight w:val="0"/>
          <w:marTop w:val="0"/>
          <w:marBottom w:val="0"/>
          <w:divBdr>
            <w:top w:val="none" w:sz="0" w:space="0" w:color="auto"/>
            <w:left w:val="none" w:sz="0" w:space="0" w:color="auto"/>
            <w:bottom w:val="none" w:sz="0" w:space="0" w:color="auto"/>
            <w:right w:val="none" w:sz="0" w:space="0" w:color="auto"/>
          </w:divBdr>
        </w:div>
        <w:div w:id="153226508">
          <w:marLeft w:val="0"/>
          <w:marRight w:val="0"/>
          <w:marTop w:val="0"/>
          <w:marBottom w:val="0"/>
          <w:divBdr>
            <w:top w:val="none" w:sz="0" w:space="0" w:color="auto"/>
            <w:left w:val="none" w:sz="0" w:space="0" w:color="auto"/>
            <w:bottom w:val="none" w:sz="0" w:space="0" w:color="auto"/>
            <w:right w:val="none" w:sz="0" w:space="0" w:color="auto"/>
          </w:divBdr>
        </w:div>
        <w:div w:id="555550333">
          <w:marLeft w:val="0"/>
          <w:marRight w:val="0"/>
          <w:marTop w:val="0"/>
          <w:marBottom w:val="0"/>
          <w:divBdr>
            <w:top w:val="none" w:sz="0" w:space="0" w:color="auto"/>
            <w:left w:val="none" w:sz="0" w:space="0" w:color="auto"/>
            <w:bottom w:val="none" w:sz="0" w:space="0" w:color="auto"/>
            <w:right w:val="none" w:sz="0" w:space="0" w:color="auto"/>
          </w:divBdr>
        </w:div>
        <w:div w:id="41563936">
          <w:marLeft w:val="0"/>
          <w:marRight w:val="0"/>
          <w:marTop w:val="0"/>
          <w:marBottom w:val="0"/>
          <w:divBdr>
            <w:top w:val="none" w:sz="0" w:space="0" w:color="auto"/>
            <w:left w:val="none" w:sz="0" w:space="0" w:color="auto"/>
            <w:bottom w:val="none" w:sz="0" w:space="0" w:color="auto"/>
            <w:right w:val="none" w:sz="0" w:space="0" w:color="auto"/>
          </w:divBdr>
        </w:div>
        <w:div w:id="1644968534">
          <w:marLeft w:val="0"/>
          <w:marRight w:val="0"/>
          <w:marTop w:val="0"/>
          <w:marBottom w:val="0"/>
          <w:divBdr>
            <w:top w:val="none" w:sz="0" w:space="0" w:color="auto"/>
            <w:left w:val="none" w:sz="0" w:space="0" w:color="auto"/>
            <w:bottom w:val="none" w:sz="0" w:space="0" w:color="auto"/>
            <w:right w:val="none" w:sz="0" w:space="0" w:color="auto"/>
          </w:divBdr>
        </w:div>
        <w:div w:id="62267007">
          <w:marLeft w:val="0"/>
          <w:marRight w:val="0"/>
          <w:marTop w:val="0"/>
          <w:marBottom w:val="0"/>
          <w:divBdr>
            <w:top w:val="none" w:sz="0" w:space="0" w:color="auto"/>
            <w:left w:val="none" w:sz="0" w:space="0" w:color="auto"/>
            <w:bottom w:val="none" w:sz="0" w:space="0" w:color="auto"/>
            <w:right w:val="none" w:sz="0" w:space="0" w:color="auto"/>
          </w:divBdr>
        </w:div>
        <w:div w:id="2104909815">
          <w:marLeft w:val="0"/>
          <w:marRight w:val="0"/>
          <w:marTop w:val="0"/>
          <w:marBottom w:val="0"/>
          <w:divBdr>
            <w:top w:val="none" w:sz="0" w:space="0" w:color="auto"/>
            <w:left w:val="none" w:sz="0" w:space="0" w:color="auto"/>
            <w:bottom w:val="none" w:sz="0" w:space="0" w:color="auto"/>
            <w:right w:val="none" w:sz="0" w:space="0" w:color="auto"/>
          </w:divBdr>
        </w:div>
        <w:div w:id="662701303">
          <w:marLeft w:val="0"/>
          <w:marRight w:val="0"/>
          <w:marTop w:val="0"/>
          <w:marBottom w:val="0"/>
          <w:divBdr>
            <w:top w:val="none" w:sz="0" w:space="0" w:color="auto"/>
            <w:left w:val="none" w:sz="0" w:space="0" w:color="auto"/>
            <w:bottom w:val="none" w:sz="0" w:space="0" w:color="auto"/>
            <w:right w:val="none" w:sz="0" w:space="0" w:color="auto"/>
          </w:divBdr>
        </w:div>
        <w:div w:id="165292108">
          <w:marLeft w:val="0"/>
          <w:marRight w:val="0"/>
          <w:marTop w:val="0"/>
          <w:marBottom w:val="0"/>
          <w:divBdr>
            <w:top w:val="none" w:sz="0" w:space="0" w:color="auto"/>
            <w:left w:val="none" w:sz="0" w:space="0" w:color="auto"/>
            <w:bottom w:val="none" w:sz="0" w:space="0" w:color="auto"/>
            <w:right w:val="none" w:sz="0" w:space="0" w:color="auto"/>
          </w:divBdr>
        </w:div>
        <w:div w:id="1893078540">
          <w:marLeft w:val="0"/>
          <w:marRight w:val="0"/>
          <w:marTop w:val="0"/>
          <w:marBottom w:val="0"/>
          <w:divBdr>
            <w:top w:val="none" w:sz="0" w:space="0" w:color="auto"/>
            <w:left w:val="none" w:sz="0" w:space="0" w:color="auto"/>
            <w:bottom w:val="none" w:sz="0" w:space="0" w:color="auto"/>
            <w:right w:val="none" w:sz="0" w:space="0" w:color="auto"/>
          </w:divBdr>
        </w:div>
        <w:div w:id="1329871618">
          <w:marLeft w:val="0"/>
          <w:marRight w:val="0"/>
          <w:marTop w:val="0"/>
          <w:marBottom w:val="0"/>
          <w:divBdr>
            <w:top w:val="none" w:sz="0" w:space="0" w:color="auto"/>
            <w:left w:val="none" w:sz="0" w:space="0" w:color="auto"/>
            <w:bottom w:val="none" w:sz="0" w:space="0" w:color="auto"/>
            <w:right w:val="none" w:sz="0" w:space="0" w:color="auto"/>
          </w:divBdr>
        </w:div>
        <w:div w:id="1178740401">
          <w:marLeft w:val="0"/>
          <w:marRight w:val="0"/>
          <w:marTop w:val="0"/>
          <w:marBottom w:val="0"/>
          <w:divBdr>
            <w:top w:val="none" w:sz="0" w:space="0" w:color="auto"/>
            <w:left w:val="none" w:sz="0" w:space="0" w:color="auto"/>
            <w:bottom w:val="none" w:sz="0" w:space="0" w:color="auto"/>
            <w:right w:val="none" w:sz="0" w:space="0" w:color="auto"/>
          </w:divBdr>
        </w:div>
        <w:div w:id="1869836397">
          <w:marLeft w:val="0"/>
          <w:marRight w:val="0"/>
          <w:marTop w:val="0"/>
          <w:marBottom w:val="0"/>
          <w:divBdr>
            <w:top w:val="none" w:sz="0" w:space="0" w:color="auto"/>
            <w:left w:val="none" w:sz="0" w:space="0" w:color="auto"/>
            <w:bottom w:val="none" w:sz="0" w:space="0" w:color="auto"/>
            <w:right w:val="none" w:sz="0" w:space="0" w:color="auto"/>
          </w:divBdr>
        </w:div>
        <w:div w:id="1053970850">
          <w:marLeft w:val="0"/>
          <w:marRight w:val="0"/>
          <w:marTop w:val="0"/>
          <w:marBottom w:val="0"/>
          <w:divBdr>
            <w:top w:val="none" w:sz="0" w:space="0" w:color="auto"/>
            <w:left w:val="none" w:sz="0" w:space="0" w:color="auto"/>
            <w:bottom w:val="none" w:sz="0" w:space="0" w:color="auto"/>
            <w:right w:val="none" w:sz="0" w:space="0" w:color="auto"/>
          </w:divBdr>
        </w:div>
        <w:div w:id="1640762978">
          <w:marLeft w:val="0"/>
          <w:marRight w:val="0"/>
          <w:marTop w:val="0"/>
          <w:marBottom w:val="0"/>
          <w:divBdr>
            <w:top w:val="none" w:sz="0" w:space="0" w:color="auto"/>
            <w:left w:val="none" w:sz="0" w:space="0" w:color="auto"/>
            <w:bottom w:val="none" w:sz="0" w:space="0" w:color="auto"/>
            <w:right w:val="none" w:sz="0" w:space="0" w:color="auto"/>
          </w:divBdr>
        </w:div>
        <w:div w:id="1279750865">
          <w:marLeft w:val="0"/>
          <w:marRight w:val="0"/>
          <w:marTop w:val="0"/>
          <w:marBottom w:val="0"/>
          <w:divBdr>
            <w:top w:val="none" w:sz="0" w:space="0" w:color="auto"/>
            <w:left w:val="none" w:sz="0" w:space="0" w:color="auto"/>
            <w:bottom w:val="none" w:sz="0" w:space="0" w:color="auto"/>
            <w:right w:val="none" w:sz="0" w:space="0" w:color="auto"/>
          </w:divBdr>
        </w:div>
        <w:div w:id="1588491319">
          <w:marLeft w:val="0"/>
          <w:marRight w:val="0"/>
          <w:marTop w:val="0"/>
          <w:marBottom w:val="0"/>
          <w:divBdr>
            <w:top w:val="none" w:sz="0" w:space="0" w:color="auto"/>
            <w:left w:val="none" w:sz="0" w:space="0" w:color="auto"/>
            <w:bottom w:val="none" w:sz="0" w:space="0" w:color="auto"/>
            <w:right w:val="none" w:sz="0" w:space="0" w:color="auto"/>
          </w:divBdr>
        </w:div>
        <w:div w:id="39089279">
          <w:marLeft w:val="0"/>
          <w:marRight w:val="0"/>
          <w:marTop w:val="0"/>
          <w:marBottom w:val="0"/>
          <w:divBdr>
            <w:top w:val="none" w:sz="0" w:space="0" w:color="auto"/>
            <w:left w:val="none" w:sz="0" w:space="0" w:color="auto"/>
            <w:bottom w:val="none" w:sz="0" w:space="0" w:color="auto"/>
            <w:right w:val="none" w:sz="0" w:space="0" w:color="auto"/>
          </w:divBdr>
        </w:div>
        <w:div w:id="1765108017">
          <w:marLeft w:val="0"/>
          <w:marRight w:val="0"/>
          <w:marTop w:val="0"/>
          <w:marBottom w:val="0"/>
          <w:divBdr>
            <w:top w:val="none" w:sz="0" w:space="0" w:color="auto"/>
            <w:left w:val="none" w:sz="0" w:space="0" w:color="auto"/>
            <w:bottom w:val="none" w:sz="0" w:space="0" w:color="auto"/>
            <w:right w:val="none" w:sz="0" w:space="0" w:color="auto"/>
          </w:divBdr>
        </w:div>
        <w:div w:id="477651679">
          <w:marLeft w:val="0"/>
          <w:marRight w:val="0"/>
          <w:marTop w:val="0"/>
          <w:marBottom w:val="0"/>
          <w:divBdr>
            <w:top w:val="none" w:sz="0" w:space="0" w:color="auto"/>
            <w:left w:val="none" w:sz="0" w:space="0" w:color="auto"/>
            <w:bottom w:val="none" w:sz="0" w:space="0" w:color="auto"/>
            <w:right w:val="none" w:sz="0" w:space="0" w:color="auto"/>
          </w:divBdr>
        </w:div>
        <w:div w:id="480998103">
          <w:marLeft w:val="0"/>
          <w:marRight w:val="0"/>
          <w:marTop w:val="0"/>
          <w:marBottom w:val="0"/>
          <w:divBdr>
            <w:top w:val="none" w:sz="0" w:space="0" w:color="auto"/>
            <w:left w:val="none" w:sz="0" w:space="0" w:color="auto"/>
            <w:bottom w:val="none" w:sz="0" w:space="0" w:color="auto"/>
            <w:right w:val="none" w:sz="0" w:space="0" w:color="auto"/>
          </w:divBdr>
        </w:div>
        <w:div w:id="1413963918">
          <w:marLeft w:val="0"/>
          <w:marRight w:val="0"/>
          <w:marTop w:val="0"/>
          <w:marBottom w:val="0"/>
          <w:divBdr>
            <w:top w:val="none" w:sz="0" w:space="0" w:color="auto"/>
            <w:left w:val="none" w:sz="0" w:space="0" w:color="auto"/>
            <w:bottom w:val="none" w:sz="0" w:space="0" w:color="auto"/>
            <w:right w:val="none" w:sz="0" w:space="0" w:color="auto"/>
          </w:divBdr>
        </w:div>
        <w:div w:id="1429931903">
          <w:marLeft w:val="0"/>
          <w:marRight w:val="0"/>
          <w:marTop w:val="0"/>
          <w:marBottom w:val="0"/>
          <w:divBdr>
            <w:top w:val="none" w:sz="0" w:space="0" w:color="auto"/>
            <w:left w:val="none" w:sz="0" w:space="0" w:color="auto"/>
            <w:bottom w:val="none" w:sz="0" w:space="0" w:color="auto"/>
            <w:right w:val="none" w:sz="0" w:space="0" w:color="auto"/>
          </w:divBdr>
        </w:div>
        <w:div w:id="556165473">
          <w:marLeft w:val="0"/>
          <w:marRight w:val="0"/>
          <w:marTop w:val="0"/>
          <w:marBottom w:val="0"/>
          <w:divBdr>
            <w:top w:val="none" w:sz="0" w:space="0" w:color="auto"/>
            <w:left w:val="none" w:sz="0" w:space="0" w:color="auto"/>
            <w:bottom w:val="none" w:sz="0" w:space="0" w:color="auto"/>
            <w:right w:val="none" w:sz="0" w:space="0" w:color="auto"/>
          </w:divBdr>
        </w:div>
        <w:div w:id="1513953839">
          <w:marLeft w:val="0"/>
          <w:marRight w:val="0"/>
          <w:marTop w:val="0"/>
          <w:marBottom w:val="0"/>
          <w:divBdr>
            <w:top w:val="none" w:sz="0" w:space="0" w:color="auto"/>
            <w:left w:val="none" w:sz="0" w:space="0" w:color="auto"/>
            <w:bottom w:val="none" w:sz="0" w:space="0" w:color="auto"/>
            <w:right w:val="none" w:sz="0" w:space="0" w:color="auto"/>
          </w:divBdr>
        </w:div>
        <w:div w:id="2102217621">
          <w:marLeft w:val="0"/>
          <w:marRight w:val="0"/>
          <w:marTop w:val="0"/>
          <w:marBottom w:val="0"/>
          <w:divBdr>
            <w:top w:val="none" w:sz="0" w:space="0" w:color="auto"/>
            <w:left w:val="none" w:sz="0" w:space="0" w:color="auto"/>
            <w:bottom w:val="none" w:sz="0" w:space="0" w:color="auto"/>
            <w:right w:val="none" w:sz="0" w:space="0" w:color="auto"/>
          </w:divBdr>
        </w:div>
        <w:div w:id="535432588">
          <w:marLeft w:val="0"/>
          <w:marRight w:val="0"/>
          <w:marTop w:val="0"/>
          <w:marBottom w:val="0"/>
          <w:divBdr>
            <w:top w:val="none" w:sz="0" w:space="0" w:color="auto"/>
            <w:left w:val="none" w:sz="0" w:space="0" w:color="auto"/>
            <w:bottom w:val="none" w:sz="0" w:space="0" w:color="auto"/>
            <w:right w:val="none" w:sz="0" w:space="0" w:color="auto"/>
          </w:divBdr>
        </w:div>
        <w:div w:id="1051072372">
          <w:marLeft w:val="0"/>
          <w:marRight w:val="0"/>
          <w:marTop w:val="0"/>
          <w:marBottom w:val="0"/>
          <w:divBdr>
            <w:top w:val="none" w:sz="0" w:space="0" w:color="auto"/>
            <w:left w:val="none" w:sz="0" w:space="0" w:color="auto"/>
            <w:bottom w:val="none" w:sz="0" w:space="0" w:color="auto"/>
            <w:right w:val="none" w:sz="0" w:space="0" w:color="auto"/>
          </w:divBdr>
        </w:div>
        <w:div w:id="1278223566">
          <w:marLeft w:val="0"/>
          <w:marRight w:val="0"/>
          <w:marTop w:val="0"/>
          <w:marBottom w:val="0"/>
          <w:divBdr>
            <w:top w:val="none" w:sz="0" w:space="0" w:color="auto"/>
            <w:left w:val="none" w:sz="0" w:space="0" w:color="auto"/>
            <w:bottom w:val="none" w:sz="0" w:space="0" w:color="auto"/>
            <w:right w:val="none" w:sz="0" w:space="0" w:color="auto"/>
          </w:divBdr>
        </w:div>
        <w:div w:id="1983196129">
          <w:marLeft w:val="0"/>
          <w:marRight w:val="0"/>
          <w:marTop w:val="0"/>
          <w:marBottom w:val="0"/>
          <w:divBdr>
            <w:top w:val="none" w:sz="0" w:space="0" w:color="auto"/>
            <w:left w:val="none" w:sz="0" w:space="0" w:color="auto"/>
            <w:bottom w:val="none" w:sz="0" w:space="0" w:color="auto"/>
            <w:right w:val="none" w:sz="0" w:space="0" w:color="auto"/>
          </w:divBdr>
        </w:div>
        <w:div w:id="1842235383">
          <w:marLeft w:val="0"/>
          <w:marRight w:val="0"/>
          <w:marTop w:val="0"/>
          <w:marBottom w:val="0"/>
          <w:divBdr>
            <w:top w:val="none" w:sz="0" w:space="0" w:color="auto"/>
            <w:left w:val="none" w:sz="0" w:space="0" w:color="auto"/>
            <w:bottom w:val="none" w:sz="0" w:space="0" w:color="auto"/>
            <w:right w:val="none" w:sz="0" w:space="0" w:color="auto"/>
          </w:divBdr>
        </w:div>
        <w:div w:id="1607418968">
          <w:marLeft w:val="0"/>
          <w:marRight w:val="0"/>
          <w:marTop w:val="0"/>
          <w:marBottom w:val="0"/>
          <w:divBdr>
            <w:top w:val="none" w:sz="0" w:space="0" w:color="auto"/>
            <w:left w:val="none" w:sz="0" w:space="0" w:color="auto"/>
            <w:bottom w:val="none" w:sz="0" w:space="0" w:color="auto"/>
            <w:right w:val="none" w:sz="0" w:space="0" w:color="auto"/>
          </w:divBdr>
        </w:div>
        <w:div w:id="41448729">
          <w:marLeft w:val="0"/>
          <w:marRight w:val="0"/>
          <w:marTop w:val="0"/>
          <w:marBottom w:val="0"/>
          <w:divBdr>
            <w:top w:val="none" w:sz="0" w:space="0" w:color="auto"/>
            <w:left w:val="none" w:sz="0" w:space="0" w:color="auto"/>
            <w:bottom w:val="none" w:sz="0" w:space="0" w:color="auto"/>
            <w:right w:val="none" w:sz="0" w:space="0" w:color="auto"/>
          </w:divBdr>
        </w:div>
        <w:div w:id="163763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sales12</dc:creator>
  <cp:keywords/>
  <dc:description/>
  <cp:lastModifiedBy>sales12</cp:lastModifiedBy>
  <cp:revision>2</cp:revision>
  <dcterms:created xsi:type="dcterms:W3CDTF">2023-04-10T09:40:00Z</dcterms:created>
  <dcterms:modified xsi:type="dcterms:W3CDTF">2023-04-10T09:40:00Z</dcterms:modified>
</cp:coreProperties>
</file>